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7D" w:rsidRPr="00D174D7" w:rsidRDefault="009F587D" w:rsidP="00D174D7">
      <w:pPr>
        <w:pStyle w:val="NormalWeb"/>
        <w:widowControl w:val="0"/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ЗАТВЕРДЖЕНО</w:t>
      </w:r>
    </w:p>
    <w:p w:rsidR="009F587D" w:rsidRPr="00D174D7" w:rsidRDefault="009F587D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 xml:space="preserve">Наказ Міністерства економічного </w:t>
      </w:r>
    </w:p>
    <w:p w:rsidR="009F587D" w:rsidRPr="00D174D7" w:rsidRDefault="009F587D" w:rsidP="00D174D7">
      <w:pPr>
        <w:spacing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розвитку і торгівлі України</w:t>
      </w:r>
    </w:p>
    <w:p w:rsidR="009F587D" w:rsidRPr="00D174D7" w:rsidRDefault="009F587D" w:rsidP="00D174D7">
      <w:pPr>
        <w:pStyle w:val="NormalWeb"/>
        <w:widowControl w:val="0"/>
        <w:tabs>
          <w:tab w:val="left" w:pos="1440"/>
        </w:tabs>
        <w:spacing w:before="0" w:beforeAutospacing="0" w:after="0" w:afterAutospacing="0" w:line="240" w:lineRule="exact"/>
        <w:ind w:left="5041"/>
        <w:rPr>
          <w:b/>
        </w:rPr>
      </w:pPr>
      <w:r>
        <w:rPr>
          <w:b/>
        </w:rPr>
        <w:t xml:space="preserve">          </w:t>
      </w:r>
      <w:r w:rsidRPr="00D174D7">
        <w:rPr>
          <w:b/>
        </w:rPr>
        <w:t>15.09.2014  № 1106</w:t>
      </w:r>
    </w:p>
    <w:p w:rsidR="009F587D" w:rsidRDefault="009F587D" w:rsidP="00DE70BE">
      <w:pPr>
        <w:widowControl w:val="0"/>
        <w:ind w:left="5041"/>
        <w:rPr>
          <w:b/>
          <w:bCs/>
          <w:sz w:val="28"/>
          <w:szCs w:val="28"/>
        </w:rPr>
      </w:pPr>
    </w:p>
    <w:p w:rsidR="009F587D" w:rsidRPr="00F67B63" w:rsidRDefault="009F587D" w:rsidP="00DE70BE">
      <w:pPr>
        <w:widowControl w:val="0"/>
        <w:ind w:left="5041"/>
        <w:rPr>
          <w:b/>
          <w:bCs/>
          <w:sz w:val="28"/>
          <w:szCs w:val="28"/>
        </w:rPr>
      </w:pPr>
    </w:p>
    <w:p w:rsidR="009F587D" w:rsidRPr="00F67B63" w:rsidRDefault="009F587D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ПРОТОКОЛ</w:t>
      </w:r>
      <w:r w:rsidRPr="00F67B63">
        <w:rPr>
          <w:b/>
          <w:bCs/>
          <w:sz w:val="28"/>
          <w:szCs w:val="28"/>
        </w:rPr>
        <w:br/>
        <w:t>розкриття пропозицій конкурсних торгів</w:t>
      </w:r>
      <w:r>
        <w:rPr>
          <w:b/>
          <w:bCs/>
          <w:sz w:val="28"/>
          <w:szCs w:val="28"/>
        </w:rPr>
        <w:t>,</w:t>
      </w:r>
      <w:r w:rsidRPr="00F67B63">
        <w:rPr>
          <w:b/>
          <w:bCs/>
          <w:sz w:val="28"/>
          <w:szCs w:val="28"/>
        </w:rPr>
        <w:t xml:space="preserve"> </w:t>
      </w:r>
    </w:p>
    <w:p w:rsidR="009F587D" w:rsidRPr="00F67B63" w:rsidRDefault="009F587D" w:rsidP="00DE70BE">
      <w:pPr>
        <w:widowControl w:val="0"/>
        <w:jc w:val="center"/>
        <w:rPr>
          <w:b/>
          <w:bCs/>
          <w:sz w:val="28"/>
          <w:szCs w:val="28"/>
        </w:rPr>
      </w:pPr>
      <w:r w:rsidRPr="00F67B63">
        <w:rPr>
          <w:b/>
          <w:bCs/>
          <w:sz w:val="28"/>
          <w:szCs w:val="28"/>
        </w:rPr>
        <w:t>кваліфікаційних пропозицій, цінових пропозицій</w:t>
      </w:r>
    </w:p>
    <w:p w:rsidR="009F587D" w:rsidRDefault="009F587D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9F587D" w:rsidRDefault="009F587D" w:rsidP="00DE70BE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9F587D" w:rsidRPr="00F67B63" w:rsidRDefault="009F587D" w:rsidP="00D174D7">
      <w:pPr>
        <w:widowControl w:val="0"/>
        <w:tabs>
          <w:tab w:val="left" w:pos="1440"/>
          <w:tab w:val="left" w:pos="5580"/>
        </w:tabs>
        <w:ind w:firstLine="720"/>
        <w:outlineLvl w:val="2"/>
        <w:rPr>
          <w:bCs/>
          <w:sz w:val="28"/>
          <w:szCs w:val="28"/>
        </w:rPr>
      </w:pPr>
      <w:r w:rsidRPr="00F67B63">
        <w:rPr>
          <w:bCs/>
          <w:sz w:val="28"/>
          <w:szCs w:val="28"/>
        </w:rPr>
        <w:t>1. Замовник.</w:t>
      </w:r>
    </w:p>
    <w:p w:rsidR="009F587D" w:rsidRPr="008E36EC" w:rsidRDefault="009F587D" w:rsidP="00A22BD3">
      <w:pPr>
        <w:tabs>
          <w:tab w:val="left" w:pos="709"/>
        </w:tabs>
        <w:rPr>
          <w:sz w:val="28"/>
          <w:szCs w:val="28"/>
          <w:u w:val="single"/>
        </w:rPr>
      </w:pPr>
      <w:r w:rsidRPr="00F67B63">
        <w:rPr>
          <w:sz w:val="28"/>
          <w:szCs w:val="28"/>
        </w:rPr>
        <w:t>1.1. Найменування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Районна адміністрація Запорізької міської ради по Заводському району.</w:t>
      </w:r>
    </w:p>
    <w:p w:rsidR="009F587D" w:rsidRPr="00FF6574" w:rsidRDefault="009F587D" w:rsidP="00866FA0">
      <w:pPr>
        <w:tabs>
          <w:tab w:val="left" w:pos="709"/>
        </w:tabs>
        <w:jc w:val="both"/>
        <w:rPr>
          <w:b/>
          <w:u w:val="single"/>
        </w:rPr>
      </w:pPr>
      <w:r w:rsidRPr="00F67B63">
        <w:rPr>
          <w:sz w:val="28"/>
          <w:szCs w:val="28"/>
        </w:rPr>
        <w:t>1.2.Місцезнаходження</w:t>
      </w:r>
      <w:r w:rsidRPr="00F67B63">
        <w:rPr>
          <w:sz w:val="28"/>
          <w:szCs w:val="28"/>
        </w:rPr>
        <w:br/>
      </w:r>
      <w:r w:rsidRPr="008E36EC">
        <w:rPr>
          <w:b/>
          <w:sz w:val="28"/>
          <w:szCs w:val="28"/>
          <w:u w:val="single"/>
        </w:rPr>
        <w:t>вул. Лізи Чайкіної, буд. № 56, Запорізька область,  м.  Запоріжжя, Заводський район, 69067.</w:t>
      </w:r>
    </w:p>
    <w:p w:rsidR="009F587D" w:rsidRPr="00FF6574" w:rsidRDefault="009F587D" w:rsidP="00B62D60">
      <w:pPr>
        <w:widowControl w:val="0"/>
        <w:tabs>
          <w:tab w:val="left" w:pos="1440"/>
        </w:tabs>
        <w:outlineLvl w:val="2"/>
        <w:rPr>
          <w:lang w:val="ru-RU"/>
        </w:rPr>
      </w:pPr>
      <w:r w:rsidRPr="00F67B63">
        <w:rPr>
          <w:sz w:val="28"/>
          <w:szCs w:val="28"/>
        </w:rPr>
        <w:t>1.3. Відповідальний за проведення торгів</w:t>
      </w:r>
      <w:r w:rsidRPr="00F67B63"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Кулак Юрій Олександрович</w:t>
      </w:r>
      <w:r w:rsidRPr="00FF6574">
        <w:rPr>
          <w:u w:val="single"/>
          <w:lang w:val="ru-RU"/>
        </w:rPr>
        <w:t>,</w:t>
      </w:r>
    </w:p>
    <w:p w:rsidR="009F587D" w:rsidRPr="00554726" w:rsidRDefault="009F587D" w:rsidP="00B62D60">
      <w:pPr>
        <w:widowControl w:val="0"/>
        <w:tabs>
          <w:tab w:val="left" w:pos="1440"/>
        </w:tabs>
        <w:outlineLvl w:val="2"/>
        <w:rPr>
          <w:sz w:val="20"/>
          <w:szCs w:val="20"/>
        </w:rPr>
      </w:pPr>
      <w:r w:rsidRPr="00554726">
        <w:rPr>
          <w:sz w:val="20"/>
          <w:szCs w:val="20"/>
        </w:rPr>
        <w:t>(прізвище, ім’я, по батькові)</w:t>
      </w:r>
    </w:p>
    <w:p w:rsidR="009F587D" w:rsidRPr="008E36EC" w:rsidRDefault="009F587D" w:rsidP="00B62D60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1E3EC2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(061)289</w:t>
      </w:r>
      <w:r w:rsidRPr="002D5738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77</w:t>
      </w:r>
      <w:r w:rsidRPr="002D5738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42</w:t>
      </w:r>
      <w:r w:rsidRPr="008E36EC">
        <w:rPr>
          <w:sz w:val="28"/>
          <w:szCs w:val="28"/>
        </w:rPr>
        <w:t xml:space="preserve">, </w:t>
      </w:r>
      <w:r w:rsidRPr="008E36EC">
        <w:rPr>
          <w:sz w:val="28"/>
          <w:szCs w:val="28"/>
        </w:rPr>
        <w:br/>
      </w:r>
      <w:r w:rsidRPr="001E3EC2">
        <w:rPr>
          <w:sz w:val="28"/>
          <w:szCs w:val="28"/>
        </w:rPr>
        <w:t xml:space="preserve">телефакс </w:t>
      </w:r>
      <w:r>
        <w:rPr>
          <w:sz w:val="28"/>
          <w:szCs w:val="28"/>
        </w:rPr>
        <w:t xml:space="preserve">  </w:t>
      </w:r>
      <w:r w:rsidRPr="008E36EC">
        <w:rPr>
          <w:b/>
          <w:sz w:val="28"/>
          <w:szCs w:val="28"/>
          <w:u w:val="single"/>
        </w:rPr>
        <w:t>(061)289–81–14</w:t>
      </w:r>
      <w:r w:rsidRPr="008E36EC">
        <w:rPr>
          <w:sz w:val="28"/>
          <w:szCs w:val="28"/>
        </w:rPr>
        <w:t>.</w:t>
      </w:r>
    </w:p>
    <w:p w:rsidR="009F587D" w:rsidRDefault="009F587D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9F587D" w:rsidRDefault="009F587D" w:rsidP="00E95898">
      <w:pPr>
        <w:shd w:val="clear" w:color="auto" w:fill="FFFFFF"/>
        <w:textAlignment w:val="baseline"/>
        <w:rPr>
          <w:sz w:val="28"/>
          <w:szCs w:val="28"/>
        </w:rPr>
      </w:pPr>
      <w:r w:rsidRPr="00F67B63">
        <w:rPr>
          <w:sz w:val="28"/>
          <w:szCs w:val="28"/>
        </w:rPr>
        <w:t xml:space="preserve">2. Інформація про предмет закупівлі </w:t>
      </w:r>
    </w:p>
    <w:p w:rsidR="009F587D" w:rsidRPr="00294EAD" w:rsidRDefault="009F587D" w:rsidP="00E95898">
      <w:pPr>
        <w:shd w:val="clear" w:color="auto" w:fill="FFFFFF"/>
        <w:jc w:val="both"/>
        <w:textAlignment w:val="baseline"/>
        <w:rPr>
          <w:b/>
          <w:sz w:val="28"/>
          <w:szCs w:val="28"/>
          <w:u w:val="single"/>
        </w:rPr>
      </w:pPr>
      <w:r w:rsidRPr="00294EAD">
        <w:rPr>
          <w:b/>
          <w:sz w:val="28"/>
          <w:szCs w:val="28"/>
          <w:u w:val="single"/>
        </w:rPr>
        <w:t>ДК 016:2010 код 43.99.5 Монтаж сталевих конструкцій (43.99.50-00.00 – Монтаж сталевих конструкцій), (ДК 021:2015 код 45223 - Спорудження конструкцій)- встановлення малих архітектурних форм (лави, урни).</w:t>
      </w:r>
    </w:p>
    <w:p w:rsidR="009F587D" w:rsidRPr="00E05CAA" w:rsidRDefault="009F587D" w:rsidP="00E95898">
      <w:pPr>
        <w:shd w:val="clear" w:color="auto" w:fill="FFFFFF"/>
        <w:textAlignment w:val="baseline"/>
        <w:rPr>
          <w:b/>
          <w:u w:val="single"/>
        </w:rPr>
      </w:pPr>
    </w:p>
    <w:p w:rsidR="009F587D" w:rsidRDefault="009F587D" w:rsidP="00B62D6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3. Дата оприлюднення та номер оголошення про проведення процедури закупівлі, розміщеного на веб-порталі Уповноваженого органу з питань закупівель</w:t>
      </w:r>
    </w:p>
    <w:p w:rsidR="009F587D" w:rsidRPr="00EC394A" w:rsidRDefault="009F587D" w:rsidP="00E95898">
      <w:pPr>
        <w:widowControl w:val="0"/>
        <w:tabs>
          <w:tab w:val="left" w:pos="1440"/>
          <w:tab w:val="left" w:pos="7065"/>
        </w:tabs>
        <w:outlineLvl w:val="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Дата оприлюднення 16</w:t>
      </w:r>
      <w:r w:rsidRPr="002D5738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Pr="002D5738">
        <w:rPr>
          <w:b/>
          <w:sz w:val="28"/>
          <w:szCs w:val="28"/>
          <w:u w:val="single"/>
        </w:rPr>
        <w:t xml:space="preserve">.2016, номер оголошення № </w:t>
      </w:r>
      <w:r>
        <w:rPr>
          <w:b/>
          <w:sz w:val="28"/>
          <w:szCs w:val="28"/>
          <w:u w:val="single"/>
        </w:rPr>
        <w:t>134059</w:t>
      </w:r>
      <w:r w:rsidRPr="00EC394A">
        <w:rPr>
          <w:b/>
          <w:sz w:val="28"/>
          <w:szCs w:val="28"/>
          <w:u w:val="single"/>
        </w:rPr>
        <w:t>.</w:t>
      </w:r>
      <w:r w:rsidRPr="00EC394A">
        <w:rPr>
          <w:b/>
          <w:sz w:val="28"/>
          <w:szCs w:val="28"/>
          <w:u w:val="single"/>
        </w:rPr>
        <w:tab/>
      </w:r>
    </w:p>
    <w:p w:rsidR="009F587D" w:rsidRDefault="009F587D" w:rsidP="00E95898">
      <w:pPr>
        <w:widowControl w:val="0"/>
        <w:tabs>
          <w:tab w:val="left" w:pos="1440"/>
        </w:tabs>
        <w:ind w:firstLine="720"/>
        <w:jc w:val="center"/>
        <w:rPr>
          <w:sz w:val="22"/>
          <w:szCs w:val="22"/>
        </w:rPr>
      </w:pP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9F587D" w:rsidRDefault="009F587D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F67B63">
        <w:rPr>
          <w:sz w:val="28"/>
          <w:szCs w:val="28"/>
        </w:rPr>
        <w:t xml:space="preserve">4. Розкриття пропозицій конкурсних торгів (кваліфікаційних  пропозицій, </w:t>
      </w:r>
      <w:r>
        <w:rPr>
          <w:sz w:val="28"/>
          <w:szCs w:val="28"/>
        </w:rPr>
        <w:t xml:space="preserve">цінових пропозицій) відбулося     </w:t>
      </w:r>
    </w:p>
    <w:p w:rsidR="009F587D" w:rsidRPr="008E36EC" w:rsidRDefault="009F587D" w:rsidP="00645BD3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 w:rsidRPr="008E36EC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E95898">
        <w:rPr>
          <w:b/>
          <w:sz w:val="28"/>
          <w:szCs w:val="28"/>
          <w:u w:val="single"/>
        </w:rPr>
        <w:t>0.0</w:t>
      </w:r>
      <w:r>
        <w:rPr>
          <w:b/>
          <w:sz w:val="28"/>
          <w:szCs w:val="28"/>
          <w:u w:val="single"/>
        </w:rPr>
        <w:t>7</w:t>
      </w:r>
      <w:r w:rsidRPr="00E95898">
        <w:rPr>
          <w:b/>
          <w:sz w:val="28"/>
          <w:szCs w:val="28"/>
          <w:u w:val="single"/>
        </w:rPr>
        <w:t>.2016</w:t>
      </w:r>
      <w:r w:rsidRPr="008E36EC">
        <w:rPr>
          <w:sz w:val="28"/>
          <w:szCs w:val="28"/>
        </w:rPr>
        <w:t xml:space="preserve">           </w:t>
      </w:r>
      <w:r w:rsidRPr="008E36E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Pr="008E36EC">
        <w:rPr>
          <w:b/>
          <w:sz w:val="28"/>
          <w:szCs w:val="28"/>
          <w:u w:val="single"/>
        </w:rPr>
        <w:t>:00</w:t>
      </w:r>
      <w:r w:rsidRPr="008E36EC">
        <w:rPr>
          <w:sz w:val="28"/>
          <w:szCs w:val="28"/>
        </w:rPr>
        <w:t xml:space="preserve"> .</w:t>
      </w: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E70BE">
        <w:rPr>
          <w:sz w:val="20"/>
          <w:szCs w:val="20"/>
        </w:rPr>
        <w:t xml:space="preserve">  (дата)  </w:t>
      </w:r>
      <w:r>
        <w:rPr>
          <w:sz w:val="20"/>
          <w:szCs w:val="20"/>
        </w:rPr>
        <w:t xml:space="preserve">                          </w:t>
      </w:r>
      <w:r w:rsidRPr="00DE70BE">
        <w:rPr>
          <w:sz w:val="20"/>
          <w:szCs w:val="20"/>
        </w:rPr>
        <w:t>(час)</w:t>
      </w: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9F587D" w:rsidRPr="00DE70BE" w:rsidRDefault="009F587D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</w:p>
    <w:p w:rsidR="009F587D" w:rsidRDefault="009F587D" w:rsidP="00DE70BE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Місце розкриття</w:t>
      </w:r>
      <w:r w:rsidRPr="00C11246">
        <w:rPr>
          <w:sz w:val="28"/>
          <w:szCs w:val="28"/>
        </w:rPr>
        <w:t xml:space="preserve"> </w:t>
      </w:r>
    </w:p>
    <w:p w:rsidR="009F587D" w:rsidRPr="008E36EC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  <w:lang w:val="ru-RU"/>
        </w:rPr>
      </w:pPr>
      <w:r w:rsidRPr="008E36EC">
        <w:rPr>
          <w:b/>
          <w:sz w:val="28"/>
          <w:szCs w:val="28"/>
          <w:u w:val="single"/>
        </w:rPr>
        <w:t xml:space="preserve">69067, </w:t>
      </w:r>
      <w:r w:rsidRPr="008E36EC">
        <w:rPr>
          <w:b/>
          <w:sz w:val="28"/>
          <w:szCs w:val="28"/>
          <w:u w:val="single"/>
          <w:lang w:val="ru-RU"/>
        </w:rPr>
        <w:t>Запорізька область, м. Запоріжжя, Заводський район, вул. Лізи Чайкіної, будинок 56, третій поверх, кабінет № 3</w:t>
      </w:r>
      <w:r w:rsidRPr="008E36EC">
        <w:rPr>
          <w:b/>
          <w:sz w:val="28"/>
          <w:szCs w:val="28"/>
          <w:u w:val="single"/>
        </w:rPr>
        <w:t>08</w:t>
      </w:r>
      <w:r w:rsidRPr="008E36EC">
        <w:rPr>
          <w:b/>
          <w:sz w:val="28"/>
          <w:szCs w:val="28"/>
          <w:u w:val="single"/>
          <w:lang w:val="ru-RU"/>
        </w:rPr>
        <w:t>.</w:t>
      </w:r>
    </w:p>
    <w:p w:rsidR="009F587D" w:rsidRPr="008E36EC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u w:val="single"/>
        </w:rPr>
      </w:pP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9F587D" w:rsidRPr="00F67B63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 w:rsidRPr="00F67B63">
        <w:rPr>
          <w:sz w:val="28"/>
          <w:szCs w:val="28"/>
        </w:rPr>
        <w:t>5. Інформація щодо отриманих пропозицій конкурсних торгів (кваліфікаційних пропозицій, цінових пропозицій)</w:t>
      </w:r>
    </w:p>
    <w:p w:rsidR="009F587D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9F587D" w:rsidRPr="00130D27" w:rsidRDefault="009F587D" w:rsidP="00DE70BE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1763"/>
        <w:gridCol w:w="2943"/>
        <w:gridCol w:w="1791"/>
        <w:gridCol w:w="1565"/>
        <w:gridCol w:w="1185"/>
      </w:tblGrid>
      <w:tr w:rsidR="009F587D" w:rsidRPr="001801C5" w:rsidTr="002F562C">
        <w:tc>
          <w:tcPr>
            <w:tcW w:w="442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943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 xml:space="preserve">Повне найменування (для юридичної особи) або прізвище, ім’я, по батькові (для фізичної особи) учасника процедури закупівлі, </w:t>
            </w:r>
            <w:r>
              <w:rPr>
                <w:sz w:val="22"/>
                <w:szCs w:val="22"/>
              </w:rPr>
              <w:t>к</w:t>
            </w:r>
            <w:r w:rsidRPr="00023C35">
              <w:rPr>
                <w:sz w:val="22"/>
                <w:szCs w:val="22"/>
              </w:rPr>
              <w:t>од за</w:t>
            </w:r>
            <w:r>
              <w:rPr>
                <w:sz w:val="22"/>
                <w:szCs w:val="22"/>
              </w:rPr>
              <w:t xml:space="preserve"> Є</w:t>
            </w:r>
            <w:r w:rsidRPr="00023C35">
              <w:rPr>
                <w:sz w:val="22"/>
                <w:szCs w:val="22"/>
              </w:rPr>
              <w:t>ДРПОУ</w:t>
            </w:r>
            <w:r w:rsidRPr="00F67B6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F67B63">
              <w:rPr>
                <w:sz w:val="22"/>
                <w:szCs w:val="22"/>
              </w:rPr>
              <w:t>реєстраційний номер облікової картки платника податків*, місцезнаходження/</w:t>
            </w:r>
          </w:p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1791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565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185" w:type="dxa"/>
          </w:tcPr>
          <w:p w:rsidR="009F587D" w:rsidRPr="001801C5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F67B63">
              <w:rPr>
                <w:sz w:val="22"/>
                <w:szCs w:val="22"/>
              </w:rPr>
              <w:t>Примітка</w:t>
            </w:r>
          </w:p>
        </w:tc>
      </w:tr>
      <w:tr w:rsidR="009F587D" w:rsidRPr="001801C5" w:rsidTr="002F562C">
        <w:tc>
          <w:tcPr>
            <w:tcW w:w="442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</w:t>
            </w:r>
          </w:p>
        </w:tc>
        <w:tc>
          <w:tcPr>
            <w:tcW w:w="1763" w:type="dxa"/>
          </w:tcPr>
          <w:p w:rsidR="009F587D" w:rsidRPr="00D21A6B" w:rsidRDefault="009F587D" w:rsidP="00F24BC2">
            <w:r w:rsidRPr="00D21A6B">
              <w:t xml:space="preserve">№1 </w:t>
            </w:r>
          </w:p>
          <w:p w:rsidR="009F587D" w:rsidRPr="00D21A6B" w:rsidRDefault="009F587D" w:rsidP="00F24BC2">
            <w:r w:rsidRPr="00D21A6B">
              <w:t>Дата реєстрації</w:t>
            </w:r>
          </w:p>
          <w:p w:rsidR="009F587D" w:rsidRPr="00D21A6B" w:rsidRDefault="009F587D" w:rsidP="00F24BC2">
            <w:r w:rsidRPr="00D21A6B">
              <w:t>18.07.2016</w:t>
            </w:r>
          </w:p>
          <w:p w:rsidR="009F587D" w:rsidRPr="00D21A6B" w:rsidRDefault="009F587D" w:rsidP="00D21A6B">
            <w:pPr>
              <w:tabs>
                <w:tab w:val="left" w:pos="900"/>
              </w:tabs>
            </w:pPr>
            <w:r w:rsidRPr="00D21A6B">
              <w:t xml:space="preserve">Час </w:t>
            </w:r>
            <w:r w:rsidRPr="00D21A6B">
              <w:tab/>
            </w:r>
          </w:p>
          <w:p w:rsidR="009F587D" w:rsidRPr="00D21A6B" w:rsidRDefault="009F587D" w:rsidP="00F24BC2">
            <w:r w:rsidRPr="00D21A6B">
              <w:t>13 : 50 год.</w:t>
            </w:r>
          </w:p>
        </w:tc>
        <w:tc>
          <w:tcPr>
            <w:tcW w:w="2943" w:type="dxa"/>
          </w:tcPr>
          <w:p w:rsidR="009F587D" w:rsidRPr="00D21A6B" w:rsidRDefault="009F587D" w:rsidP="00DC42B4">
            <w:pPr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Товариство з обмеженою відповідальністю «ВБК ПЕРСПЕКТИВА»</w:t>
            </w:r>
          </w:p>
          <w:p w:rsidR="009F587D" w:rsidRPr="00D21A6B" w:rsidRDefault="009F587D" w:rsidP="00DC42B4">
            <w:pPr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Код за ЄДРПОУ</w:t>
            </w:r>
          </w:p>
          <w:p w:rsidR="009F587D" w:rsidRPr="00D21A6B" w:rsidRDefault="009F587D" w:rsidP="00DC42B4">
            <w:pPr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36163450</w:t>
            </w:r>
          </w:p>
          <w:p w:rsidR="009F587D" w:rsidRPr="00D21A6B" w:rsidRDefault="009F587D" w:rsidP="00DC42B4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</w:t>
            </w:r>
            <w:r w:rsidRPr="00D21A6B">
              <w:rPr>
                <w:bCs/>
                <w:iCs/>
                <w:sz w:val="26"/>
                <w:szCs w:val="26"/>
              </w:rPr>
              <w:t>ул. Адм. Нахімова буд. 6, Запорізька обл., м. Запоріжжя, Вознесенівській</w:t>
            </w:r>
            <w:r>
              <w:rPr>
                <w:bCs/>
                <w:iCs/>
                <w:sz w:val="26"/>
                <w:szCs w:val="26"/>
              </w:rPr>
              <w:t xml:space="preserve">   </w:t>
            </w:r>
            <w:r w:rsidRPr="00D21A6B">
              <w:rPr>
                <w:bCs/>
                <w:iCs/>
                <w:sz w:val="26"/>
                <w:szCs w:val="26"/>
              </w:rPr>
              <w:t>р-н, 69057</w:t>
            </w:r>
          </w:p>
          <w:p w:rsidR="009F587D" w:rsidRPr="00D21A6B" w:rsidRDefault="009F587D" w:rsidP="00DC42B4">
            <w:pPr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телефон: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(096) 112- 06-70</w:t>
            </w:r>
          </w:p>
        </w:tc>
        <w:tc>
          <w:tcPr>
            <w:tcW w:w="1791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Відсутні:</w:t>
            </w: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1)довідка про захист довкілля;</w:t>
            </w: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2) копії технічних паспортів на обладнання та техніку</w:t>
            </w: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Pr="0070136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565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482 564,40 грн. (чотириста вісімдесят дві тисячі п</w:t>
            </w:r>
            <w:r w:rsidRPr="00781358">
              <w:t>’ятсот шіст</w:t>
            </w:r>
            <w:r>
              <w:t>десят чотири грн. 40 коп.)</w:t>
            </w:r>
          </w:p>
          <w:p w:rsidR="009F587D" w:rsidRPr="00781358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з ПДВ</w:t>
            </w:r>
          </w:p>
        </w:tc>
        <w:tc>
          <w:tcPr>
            <w:tcW w:w="1185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9F587D" w:rsidRPr="001801C5" w:rsidTr="002F562C">
        <w:tc>
          <w:tcPr>
            <w:tcW w:w="442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2</w:t>
            </w:r>
          </w:p>
        </w:tc>
        <w:tc>
          <w:tcPr>
            <w:tcW w:w="1763" w:type="dxa"/>
          </w:tcPr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№2</w:t>
            </w:r>
          </w:p>
          <w:p w:rsidR="009F587D" w:rsidRPr="00D21A6B" w:rsidRDefault="009F587D" w:rsidP="00A63730">
            <w:r w:rsidRPr="00D21A6B">
              <w:t>Дата реєстрації</w:t>
            </w:r>
          </w:p>
          <w:p w:rsidR="009F587D" w:rsidRPr="00D21A6B" w:rsidRDefault="009F587D" w:rsidP="00A63730">
            <w:r w:rsidRPr="00D21A6B">
              <w:t>20.07.2016</w:t>
            </w:r>
          </w:p>
          <w:p w:rsidR="009F587D" w:rsidRPr="00D21A6B" w:rsidRDefault="009F587D" w:rsidP="00A63730">
            <w:r w:rsidRPr="00D21A6B">
              <w:t xml:space="preserve">Час </w:t>
            </w:r>
          </w:p>
          <w:p w:rsidR="009F587D" w:rsidRPr="00D21A6B" w:rsidRDefault="009F587D" w:rsidP="00A63730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09 : 02  год.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943" w:type="dxa"/>
          </w:tcPr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Товариство з обмеженою відповідальністю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«КОМПАНІЯ НІКА-БУД»</w:t>
            </w:r>
          </w:p>
          <w:p w:rsidR="009F587D" w:rsidRPr="00D21A6B" w:rsidRDefault="009F587D" w:rsidP="00A63730">
            <w:pPr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Код за ЄДРПОУ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sz w:val="26"/>
                <w:szCs w:val="26"/>
              </w:rPr>
            </w:pPr>
            <w:r w:rsidRPr="00D21A6B">
              <w:rPr>
                <w:sz w:val="26"/>
                <w:szCs w:val="26"/>
              </w:rPr>
              <w:t>40095653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sz w:val="26"/>
                <w:szCs w:val="26"/>
              </w:rPr>
            </w:pPr>
            <w:r w:rsidRPr="00D21A6B">
              <w:rPr>
                <w:sz w:val="26"/>
                <w:szCs w:val="26"/>
              </w:rPr>
              <w:t>вул. Карпенка-Карого, 23 – А. Запорізька область, м. Запоріжжя, Шевченківській р-н,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sz w:val="26"/>
                <w:szCs w:val="26"/>
              </w:rPr>
            </w:pPr>
            <w:r w:rsidRPr="00D21A6B">
              <w:rPr>
                <w:sz w:val="26"/>
                <w:szCs w:val="26"/>
              </w:rPr>
              <w:t>69014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sz w:val="26"/>
                <w:szCs w:val="26"/>
              </w:rPr>
            </w:pPr>
            <w:r w:rsidRPr="00D21A6B">
              <w:rPr>
                <w:sz w:val="26"/>
                <w:szCs w:val="26"/>
              </w:rPr>
              <w:t>телефон:</w:t>
            </w:r>
            <w:r>
              <w:rPr>
                <w:sz w:val="26"/>
                <w:szCs w:val="26"/>
              </w:rPr>
              <w:t xml:space="preserve"> </w:t>
            </w:r>
            <w:r w:rsidRPr="00D21A6B">
              <w:rPr>
                <w:sz w:val="26"/>
                <w:szCs w:val="26"/>
              </w:rPr>
              <w:t>(061)228-28-35, (061)228-28-31</w:t>
            </w:r>
          </w:p>
        </w:tc>
        <w:tc>
          <w:tcPr>
            <w:tcW w:w="1791" w:type="dxa"/>
          </w:tcPr>
          <w:p w:rsidR="009F587D" w:rsidRDefault="009F587D" w:rsidP="00E72832">
            <w:pPr>
              <w:widowControl w:val="0"/>
              <w:tabs>
                <w:tab w:val="left" w:pos="1440"/>
              </w:tabs>
              <w:outlineLvl w:val="2"/>
            </w:pPr>
            <w:r>
              <w:t>Відсутні:</w:t>
            </w:r>
          </w:p>
          <w:p w:rsidR="009F587D" w:rsidRDefault="009F587D" w:rsidP="00E72832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1) копії технічних паспортів на обладнання та техніку </w:t>
            </w:r>
          </w:p>
          <w:p w:rsidR="009F587D" w:rsidRPr="0070136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565" w:type="dxa"/>
          </w:tcPr>
          <w:p w:rsidR="009F587D" w:rsidRDefault="009F587D" w:rsidP="00D63C5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t>594 394,80 грн. (п</w:t>
            </w:r>
            <w:r w:rsidRPr="00E72832">
              <w:rPr>
                <w:lang w:val="ru-RU"/>
              </w:rPr>
              <w:t>’</w:t>
            </w:r>
            <w:r>
              <w:t>ятсот дев</w:t>
            </w:r>
            <w:r w:rsidRPr="00E72832">
              <w:rPr>
                <w:lang w:val="ru-RU"/>
              </w:rPr>
              <w:t>’</w:t>
            </w:r>
            <w:r>
              <w:t>яносто чотири тисячі триста дев</w:t>
            </w:r>
            <w:r w:rsidRPr="00E72832">
              <w:rPr>
                <w:lang w:val="ru-RU"/>
              </w:rPr>
              <w:t>’</w:t>
            </w:r>
            <w:r>
              <w:rPr>
                <w:lang w:val="ru-RU"/>
              </w:rPr>
              <w:t>яносто чотири грн. 80 коп.)</w:t>
            </w:r>
          </w:p>
          <w:p w:rsidR="009F587D" w:rsidRPr="00E72832" w:rsidRDefault="009F587D" w:rsidP="00D63C54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rPr>
                <w:lang w:val="ru-RU"/>
              </w:rPr>
              <w:t>з ПДВ</w:t>
            </w:r>
          </w:p>
        </w:tc>
        <w:tc>
          <w:tcPr>
            <w:tcW w:w="1185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9F587D" w:rsidRPr="001801C5" w:rsidTr="002F562C">
        <w:tc>
          <w:tcPr>
            <w:tcW w:w="442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3</w:t>
            </w:r>
          </w:p>
        </w:tc>
        <w:tc>
          <w:tcPr>
            <w:tcW w:w="1763" w:type="dxa"/>
          </w:tcPr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№3</w:t>
            </w:r>
          </w:p>
          <w:p w:rsidR="009F587D" w:rsidRPr="00D21A6B" w:rsidRDefault="009F587D" w:rsidP="00C74227">
            <w:r w:rsidRPr="00D21A6B">
              <w:t>Дата реєстрації</w:t>
            </w:r>
          </w:p>
          <w:p w:rsidR="009F587D" w:rsidRPr="00D21A6B" w:rsidRDefault="009F587D" w:rsidP="00C74227">
            <w:r w:rsidRPr="00D21A6B">
              <w:t>20.07.2016</w:t>
            </w:r>
          </w:p>
          <w:p w:rsidR="009F587D" w:rsidRPr="00D21A6B" w:rsidRDefault="009F587D" w:rsidP="00C74227">
            <w:r w:rsidRPr="00D21A6B">
              <w:t xml:space="preserve">Час 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09 : 08  год.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943" w:type="dxa"/>
          </w:tcPr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Товариство з обмеженою відповідальністю</w:t>
            </w: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«Кальярі»,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Код за ЄДРПОУ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39300250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вул. Орджонікідзе, 5, Дніпропетровська область, м. Кривий Ріг, Дзержинський район, 50005</w:t>
            </w:r>
          </w:p>
          <w:p w:rsidR="009F587D" w:rsidRPr="00D21A6B" w:rsidRDefault="009F587D" w:rsidP="00DE70BE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Тел.: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D21A6B">
              <w:rPr>
                <w:bCs/>
                <w:iCs/>
                <w:sz w:val="26"/>
                <w:szCs w:val="26"/>
              </w:rPr>
              <w:t>(056)409-67-55</w:t>
            </w:r>
          </w:p>
        </w:tc>
        <w:tc>
          <w:tcPr>
            <w:tcW w:w="1791" w:type="dxa"/>
          </w:tcPr>
          <w:p w:rsidR="009F587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 xml:space="preserve">Відсутні: </w:t>
            </w:r>
          </w:p>
          <w:p w:rsidR="009F587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1) грантійний лист у разі акцепта;</w:t>
            </w:r>
          </w:p>
          <w:p w:rsidR="009F587D" w:rsidRDefault="009F587D" w:rsidP="00E72832">
            <w:pPr>
              <w:widowControl w:val="0"/>
              <w:tabs>
                <w:tab w:val="left" w:pos="1440"/>
              </w:tabs>
              <w:outlineLvl w:val="2"/>
            </w:pPr>
            <w:r>
              <w:t>2) копії технічних паспортів на обладнання та техніку (надано окремо гарантійний лист щодо надання технічних паспортів у разі перемоги)</w:t>
            </w:r>
          </w:p>
          <w:p w:rsidR="009F587D" w:rsidRPr="0070136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565" w:type="dxa"/>
          </w:tcPr>
          <w:p w:rsidR="009F587D" w:rsidRPr="00F67B63" w:rsidRDefault="009F587D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818 206,80 грн. (вісімсот вісімнадцять тисяч двісті шість грн. 80 коп.) з ПДВ</w:t>
            </w:r>
          </w:p>
        </w:tc>
        <w:tc>
          <w:tcPr>
            <w:tcW w:w="1185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9F587D" w:rsidRPr="001801C5" w:rsidTr="002F562C">
        <w:tc>
          <w:tcPr>
            <w:tcW w:w="442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4</w:t>
            </w:r>
          </w:p>
        </w:tc>
        <w:tc>
          <w:tcPr>
            <w:tcW w:w="1763" w:type="dxa"/>
          </w:tcPr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№4</w:t>
            </w:r>
          </w:p>
          <w:p w:rsidR="009F587D" w:rsidRPr="00D21A6B" w:rsidRDefault="009F587D" w:rsidP="00C74227">
            <w:r w:rsidRPr="00D21A6B">
              <w:t>Дата реєстрації</w:t>
            </w:r>
          </w:p>
          <w:p w:rsidR="009F587D" w:rsidRPr="00D21A6B" w:rsidRDefault="009F587D" w:rsidP="00C74227">
            <w:r w:rsidRPr="00D21A6B">
              <w:t>20.07.2016</w:t>
            </w:r>
          </w:p>
          <w:p w:rsidR="009F587D" w:rsidRPr="00D21A6B" w:rsidRDefault="009F587D" w:rsidP="00C74227">
            <w:r w:rsidRPr="00D21A6B">
              <w:t xml:space="preserve">Час 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09 : 09  год.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943" w:type="dxa"/>
          </w:tcPr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Товариство з обмеженою відповідальністю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«ТД Схід-Капітал»,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Код за ЄДРПОУ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35842735,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вул. Південне шосе, 50, Запорізька область, м. Запоріжжя, Орджонікідзевский (Вознесенівський) район, 69032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Тел.: (061) 224- 66-19</w:t>
            </w:r>
          </w:p>
        </w:tc>
        <w:tc>
          <w:tcPr>
            <w:tcW w:w="1791" w:type="dxa"/>
          </w:tcPr>
          <w:p w:rsidR="009F587D" w:rsidRDefault="009F587D" w:rsidP="00E72832">
            <w:pPr>
              <w:widowControl w:val="0"/>
              <w:tabs>
                <w:tab w:val="left" w:pos="1440"/>
              </w:tabs>
              <w:outlineLvl w:val="2"/>
            </w:pPr>
            <w:r>
              <w:t>Відсутні:</w:t>
            </w:r>
          </w:p>
          <w:p w:rsidR="009F587D" w:rsidRDefault="009F587D" w:rsidP="00E72832">
            <w:pPr>
              <w:widowControl w:val="0"/>
              <w:tabs>
                <w:tab w:val="left" w:pos="1440"/>
              </w:tabs>
              <w:outlineLvl w:val="2"/>
            </w:pPr>
            <w:r>
              <w:t>1) копії технічних паспортів на обладнання та техніку</w:t>
            </w:r>
          </w:p>
          <w:p w:rsidR="009F587D" w:rsidRDefault="009F587D" w:rsidP="0010786E">
            <w:pPr>
              <w:widowControl w:val="0"/>
              <w:tabs>
                <w:tab w:val="left" w:pos="1440"/>
              </w:tabs>
              <w:outlineLvl w:val="2"/>
            </w:pPr>
            <w:r>
              <w:t>(надано окремо гарантійний лист щодо надання технічних паспортів у разі перемоги)</w:t>
            </w:r>
          </w:p>
          <w:p w:rsidR="009F587D" w:rsidRPr="0070136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565" w:type="dxa"/>
          </w:tcPr>
          <w:p w:rsidR="009F587D" w:rsidRPr="00F67B63" w:rsidRDefault="009F587D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696 366,00 грн. (шістсот дев</w:t>
            </w:r>
            <w:r w:rsidRPr="00E72832">
              <w:t>’</w:t>
            </w:r>
            <w:r>
              <w:t>яносто шість тисяч триста шістдесят шість грн. 00 коп.) з ПДВ</w:t>
            </w:r>
          </w:p>
        </w:tc>
        <w:tc>
          <w:tcPr>
            <w:tcW w:w="1185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9F587D" w:rsidRPr="001801C5" w:rsidTr="002F562C">
        <w:tc>
          <w:tcPr>
            <w:tcW w:w="442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5</w:t>
            </w:r>
          </w:p>
        </w:tc>
        <w:tc>
          <w:tcPr>
            <w:tcW w:w="1763" w:type="dxa"/>
          </w:tcPr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№5</w:t>
            </w:r>
          </w:p>
          <w:p w:rsidR="009F587D" w:rsidRPr="00D21A6B" w:rsidRDefault="009F587D" w:rsidP="00C74227">
            <w:r w:rsidRPr="00D21A6B">
              <w:t>Дата реєстрації</w:t>
            </w:r>
          </w:p>
          <w:p w:rsidR="009F587D" w:rsidRPr="00D21A6B" w:rsidRDefault="009F587D" w:rsidP="00C74227">
            <w:r w:rsidRPr="00D21A6B">
              <w:t>20.07.2016</w:t>
            </w:r>
          </w:p>
          <w:p w:rsidR="009F587D" w:rsidRPr="00D21A6B" w:rsidRDefault="009F587D" w:rsidP="00C74227">
            <w:r w:rsidRPr="00D21A6B">
              <w:t xml:space="preserve">Час 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09 : 10  год.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943" w:type="dxa"/>
          </w:tcPr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Товариство з обмеженою відповідальністю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«БУДРЕЗЕРВ 2011»,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Код за ЄДРПОУ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37573686,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 xml:space="preserve">вул. Сталеварів буд. 32, кв. 63, Запорізька обл.,    м. Запоріжжя, Вознесенівський 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р-н, 69035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Тел.: (061) 228- 01-28</w:t>
            </w:r>
          </w:p>
        </w:tc>
        <w:tc>
          <w:tcPr>
            <w:tcW w:w="1791" w:type="dxa"/>
          </w:tcPr>
          <w:p w:rsidR="009F587D" w:rsidRPr="0070136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Всі документи внаявності</w:t>
            </w:r>
          </w:p>
        </w:tc>
        <w:tc>
          <w:tcPr>
            <w:tcW w:w="1565" w:type="dxa"/>
          </w:tcPr>
          <w:p w:rsidR="009F587D" w:rsidRDefault="009F587D" w:rsidP="00D63C54">
            <w:pPr>
              <w:widowControl w:val="0"/>
              <w:tabs>
                <w:tab w:val="left" w:pos="1440"/>
              </w:tabs>
              <w:outlineLvl w:val="2"/>
            </w:pPr>
            <w:r>
              <w:t>478 286,40 грн. (чотириста сімдесят вісім тисяч двісті вісімдесят шість грн. 40 коп.) з ПДВ</w:t>
            </w:r>
          </w:p>
          <w:p w:rsidR="009F587D" w:rsidRPr="00F67B63" w:rsidRDefault="009F587D" w:rsidP="00D63C54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185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  <w:tr w:rsidR="009F587D" w:rsidRPr="001801C5" w:rsidTr="002F562C">
        <w:tc>
          <w:tcPr>
            <w:tcW w:w="442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  <w:r>
              <w:t>6</w:t>
            </w: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763" w:type="dxa"/>
          </w:tcPr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№5</w:t>
            </w:r>
          </w:p>
          <w:p w:rsidR="009F587D" w:rsidRPr="00D21A6B" w:rsidRDefault="009F587D" w:rsidP="002F562C">
            <w:r w:rsidRPr="00D21A6B">
              <w:t>Дата реєстрації</w:t>
            </w:r>
          </w:p>
          <w:p w:rsidR="009F587D" w:rsidRPr="00D21A6B" w:rsidRDefault="009F587D" w:rsidP="002F562C">
            <w:r w:rsidRPr="00D21A6B">
              <w:t>20.07.2016</w:t>
            </w:r>
          </w:p>
          <w:p w:rsidR="009F587D" w:rsidRPr="00D21A6B" w:rsidRDefault="009F587D" w:rsidP="002F562C">
            <w:r w:rsidRPr="00D21A6B">
              <w:t xml:space="preserve">Час 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</w:pPr>
            <w:r w:rsidRPr="00D21A6B">
              <w:t>09 : 20  год.</w:t>
            </w:r>
          </w:p>
          <w:p w:rsidR="009F587D" w:rsidRPr="00D21A6B" w:rsidRDefault="009F587D" w:rsidP="00C74227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2943" w:type="dxa"/>
          </w:tcPr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3"/>
                <w:szCs w:val="23"/>
              </w:rPr>
            </w:pPr>
            <w:r w:rsidRPr="00D21A6B">
              <w:rPr>
                <w:bCs/>
                <w:iCs/>
                <w:sz w:val="23"/>
                <w:szCs w:val="23"/>
              </w:rPr>
              <w:t>ТОВАРИСТВО З ОБМЕЖЕНОЮ ВІДПОВІДАЛЬНІСТЮ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3"/>
                <w:szCs w:val="23"/>
              </w:rPr>
            </w:pPr>
            <w:r w:rsidRPr="00D21A6B">
              <w:rPr>
                <w:bCs/>
                <w:iCs/>
                <w:sz w:val="23"/>
                <w:szCs w:val="23"/>
              </w:rPr>
              <w:t>«АГРОБУДІНЖИНІРІНГ»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Код за ЄДРПОУ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39834670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 xml:space="preserve">вул. р-н Нижньо Днепровський, Новомосковська, буд. 1, кім. 1-60, 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м. Дніпропетровськ,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49000</w:t>
            </w:r>
          </w:p>
          <w:p w:rsidR="009F587D" w:rsidRPr="00D21A6B" w:rsidRDefault="009F587D" w:rsidP="002F562C">
            <w:pPr>
              <w:widowControl w:val="0"/>
              <w:tabs>
                <w:tab w:val="left" w:pos="1440"/>
              </w:tabs>
              <w:outlineLvl w:val="2"/>
              <w:rPr>
                <w:bCs/>
                <w:iCs/>
                <w:sz w:val="26"/>
                <w:szCs w:val="26"/>
              </w:rPr>
            </w:pPr>
            <w:r w:rsidRPr="00D21A6B">
              <w:rPr>
                <w:bCs/>
                <w:iCs/>
                <w:sz w:val="26"/>
                <w:szCs w:val="26"/>
              </w:rPr>
              <w:t>Телефон 0563703883</w:t>
            </w:r>
          </w:p>
        </w:tc>
        <w:tc>
          <w:tcPr>
            <w:tcW w:w="1791" w:type="dxa"/>
          </w:tcPr>
          <w:p w:rsidR="009F587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Відсутні:</w:t>
            </w:r>
          </w:p>
          <w:p w:rsidR="009F587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1) копія паспорта.</w:t>
            </w:r>
          </w:p>
          <w:p w:rsidR="009F587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2) копія ІНН.</w:t>
            </w:r>
          </w:p>
          <w:p w:rsidR="009F587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3) гарантійний лист у разі акцепта.</w:t>
            </w:r>
          </w:p>
          <w:p w:rsidR="009F587D" w:rsidRPr="0070136D" w:rsidRDefault="009F587D" w:rsidP="00A43252">
            <w:pPr>
              <w:widowControl w:val="0"/>
              <w:tabs>
                <w:tab w:val="left" w:pos="1440"/>
              </w:tabs>
              <w:outlineLvl w:val="2"/>
            </w:pPr>
            <w:r>
              <w:t>4) довідка про захист довкілля</w:t>
            </w:r>
          </w:p>
        </w:tc>
        <w:tc>
          <w:tcPr>
            <w:tcW w:w="1565" w:type="dxa"/>
          </w:tcPr>
          <w:p w:rsidR="009F587D" w:rsidRDefault="009F587D" w:rsidP="00B531C3">
            <w:pPr>
              <w:widowControl w:val="0"/>
              <w:tabs>
                <w:tab w:val="left" w:pos="1440"/>
              </w:tabs>
              <w:outlineLvl w:val="2"/>
            </w:pPr>
            <w:r>
              <w:t>578 136,00 грн. (п</w:t>
            </w:r>
            <w:r w:rsidRPr="00B531C3">
              <w:t>’</w:t>
            </w:r>
            <w:r>
              <w:t>ятсот сімдесят вісім тисяч сто тридцять шість грн. 00 коп.) з ПДВ</w:t>
            </w:r>
          </w:p>
          <w:p w:rsidR="009F587D" w:rsidRPr="00B531C3" w:rsidRDefault="009F587D" w:rsidP="00D63C54">
            <w:pPr>
              <w:widowControl w:val="0"/>
              <w:tabs>
                <w:tab w:val="left" w:pos="1440"/>
              </w:tabs>
              <w:outlineLvl w:val="2"/>
            </w:pPr>
          </w:p>
        </w:tc>
        <w:tc>
          <w:tcPr>
            <w:tcW w:w="1185" w:type="dxa"/>
          </w:tcPr>
          <w:p w:rsidR="009F587D" w:rsidRPr="00F67B63" w:rsidRDefault="009F587D" w:rsidP="00DE70BE">
            <w:pPr>
              <w:widowControl w:val="0"/>
              <w:tabs>
                <w:tab w:val="left" w:pos="1440"/>
              </w:tabs>
              <w:outlineLvl w:val="2"/>
            </w:pPr>
          </w:p>
        </w:tc>
      </w:tr>
    </w:tbl>
    <w:p w:rsidR="009F587D" w:rsidRPr="001A0AF0" w:rsidRDefault="009F587D" w:rsidP="00DE70BE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1A0AF0">
        <w:rPr>
          <w:sz w:val="20"/>
          <w:szCs w:val="20"/>
        </w:rPr>
        <w:t xml:space="preserve"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1A0AF0">
        <w:rPr>
          <w:color w:val="000000"/>
          <w:sz w:val="20"/>
          <w:szCs w:val="20"/>
          <w:shd w:val="clear" w:color="auto" w:fill="FFFFFF"/>
        </w:rPr>
        <w:t>і мають відмітку в паспорті</w:t>
      </w:r>
      <w:r w:rsidRPr="001A0AF0">
        <w:rPr>
          <w:sz w:val="20"/>
          <w:szCs w:val="20"/>
        </w:rPr>
        <w:t>).</w:t>
      </w:r>
    </w:p>
    <w:p w:rsidR="009F587D" w:rsidRDefault="009F587D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9F587D" w:rsidRPr="001E3EC2" w:rsidRDefault="009F587D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Присутні.</w:t>
      </w:r>
    </w:p>
    <w:p w:rsidR="009F587D" w:rsidRDefault="009F587D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 w:rsidRPr="001E3EC2">
        <w:rPr>
          <w:sz w:val="28"/>
          <w:szCs w:val="28"/>
        </w:rPr>
        <w:t>6.1. Від учасників процедури закупівлі: </w:t>
      </w:r>
    </w:p>
    <w:p w:rsidR="009F587D" w:rsidRPr="001E3EC2" w:rsidRDefault="009F587D" w:rsidP="00DE70BE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5175"/>
      </w:tblGrid>
      <w:tr w:rsidR="009F587D" w:rsidRPr="001E3EC2" w:rsidTr="002F562C">
        <w:trPr>
          <w:trHeight w:val="615"/>
        </w:trPr>
        <w:tc>
          <w:tcPr>
            <w:tcW w:w="4630" w:type="dxa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Провідний бухгалтер ТОВ  «Кальярі» </w:t>
            </w:r>
          </w:p>
          <w:p w:rsidR="009F587D" w:rsidRPr="00B70347" w:rsidRDefault="009F587D" w:rsidP="00DE70BE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Курило Н.М. </w:t>
            </w:r>
          </w:p>
          <w:p w:rsidR="009F587D" w:rsidRPr="001E3EC2" w:rsidRDefault="009F587D" w:rsidP="00DE70BE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941" w:type="dxa"/>
          </w:tcPr>
          <w:p w:rsidR="009F587D" w:rsidRDefault="009F587D" w:rsidP="00B70347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9F587D" w:rsidRPr="001E3EC2" w:rsidRDefault="009F587D" w:rsidP="00B70347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__</w:t>
            </w:r>
            <w:r w:rsidRPr="001E3EC2">
              <w:rPr>
                <w:sz w:val="28"/>
                <w:szCs w:val="28"/>
              </w:rPr>
              <w:t>_______________________</w:t>
            </w:r>
            <w:r w:rsidRPr="001E3E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9F587D" w:rsidRPr="001E3EC2" w:rsidTr="002F562C">
        <w:tc>
          <w:tcPr>
            <w:tcW w:w="4630" w:type="dxa"/>
          </w:tcPr>
          <w:p w:rsidR="009F587D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9F587D" w:rsidRPr="00B70347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Уповноважена особа ТОВ «Агробудінжинірінг» Біличенко П.Є.</w:t>
            </w:r>
          </w:p>
          <w:p w:rsidR="009F587D" w:rsidRPr="001E3EC2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4941" w:type="dxa"/>
          </w:tcPr>
          <w:p w:rsidR="009F587D" w:rsidRDefault="009F587D" w:rsidP="00A64B06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</w:p>
          <w:p w:rsidR="009F587D" w:rsidRPr="001E3EC2" w:rsidRDefault="009F587D" w:rsidP="00A64B06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1E3EC2">
              <w:rPr>
                <w:sz w:val="28"/>
                <w:szCs w:val="28"/>
              </w:rPr>
              <w:t>_______________________</w:t>
            </w:r>
            <w:r w:rsidRPr="001E3E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9F587D" w:rsidRPr="001E3EC2" w:rsidTr="002F562C">
        <w:tc>
          <w:tcPr>
            <w:tcW w:w="4630" w:type="dxa"/>
          </w:tcPr>
          <w:p w:rsidR="009F587D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</w:p>
          <w:p w:rsidR="009F587D" w:rsidRPr="00B70347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u w:val="single"/>
              </w:rPr>
            </w:pPr>
            <w:r w:rsidRPr="00B70347">
              <w:rPr>
                <w:sz w:val="22"/>
                <w:szCs w:val="22"/>
                <w:u w:val="single"/>
              </w:rPr>
              <w:t>Головний бухгалтер ТОВ «БУДРЕЗЕРВ 2011» Горбань В.О.</w:t>
            </w:r>
          </w:p>
          <w:p w:rsidR="009F587D" w:rsidRPr="001E3EC2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</w:t>
            </w:r>
          </w:p>
        </w:tc>
        <w:tc>
          <w:tcPr>
            <w:tcW w:w="4941" w:type="dxa"/>
          </w:tcPr>
          <w:p w:rsidR="009F587D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</w:p>
          <w:p w:rsidR="009F587D" w:rsidRPr="001E3EC2" w:rsidRDefault="009F587D" w:rsidP="00CF5173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9F587D" w:rsidRPr="001E3EC2" w:rsidTr="002F562C">
        <w:tc>
          <w:tcPr>
            <w:tcW w:w="4630" w:type="dxa"/>
          </w:tcPr>
          <w:p w:rsidR="009F587D" w:rsidRPr="001E3EC2" w:rsidRDefault="009F587D" w:rsidP="001C7ED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4941" w:type="dxa"/>
          </w:tcPr>
          <w:p w:rsidR="009F587D" w:rsidRPr="001E3EC2" w:rsidRDefault="009F587D" w:rsidP="001C7ED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9F587D" w:rsidRPr="001E3EC2" w:rsidTr="002F562C">
        <w:tc>
          <w:tcPr>
            <w:tcW w:w="4630" w:type="dxa"/>
          </w:tcPr>
          <w:p w:rsidR="009F587D" w:rsidRPr="001E3EC2" w:rsidRDefault="009F587D" w:rsidP="001C7ED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4941" w:type="dxa"/>
          </w:tcPr>
          <w:p w:rsidR="009F587D" w:rsidRPr="001E3EC2" w:rsidRDefault="009F587D" w:rsidP="001C7ED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9F587D" w:rsidRPr="001E3EC2" w:rsidTr="002F562C">
        <w:tc>
          <w:tcPr>
            <w:tcW w:w="4630" w:type="dxa"/>
          </w:tcPr>
          <w:p w:rsidR="009F587D" w:rsidRPr="001E3EC2" w:rsidRDefault="009F587D" w:rsidP="001C7ED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(посада, прізвище, ініціали)</w:t>
            </w:r>
          </w:p>
        </w:tc>
        <w:tc>
          <w:tcPr>
            <w:tcW w:w="4941" w:type="dxa"/>
          </w:tcPr>
          <w:p w:rsidR="009F587D" w:rsidRPr="001E3EC2" w:rsidRDefault="009F587D" w:rsidP="001C7ED6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>__________________________</w:t>
            </w:r>
            <w:r w:rsidRPr="001E3EC2">
              <w:rPr>
                <w:sz w:val="28"/>
                <w:szCs w:val="28"/>
              </w:rPr>
              <w:br/>
            </w:r>
            <w:r w:rsidRPr="00DE70BE">
              <w:rPr>
                <w:sz w:val="20"/>
                <w:szCs w:val="20"/>
              </w:rPr>
              <w:t>(підпис)</w:t>
            </w:r>
          </w:p>
        </w:tc>
      </w:tr>
      <w:tr w:rsidR="009F587D" w:rsidRPr="001E3EC2" w:rsidTr="00F24BC2">
        <w:tc>
          <w:tcPr>
            <w:tcW w:w="9571" w:type="dxa"/>
            <w:gridSpan w:val="2"/>
          </w:tcPr>
          <w:p w:rsidR="009F587D" w:rsidRDefault="009F587D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9F587D" w:rsidRDefault="009F587D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  <w:r w:rsidRPr="001E3EC2">
              <w:rPr>
                <w:sz w:val="28"/>
                <w:szCs w:val="28"/>
              </w:rPr>
              <w:t xml:space="preserve">Зауваження учасників процедури закупівлі </w:t>
            </w:r>
          </w:p>
          <w:p w:rsidR="009F587D" w:rsidRDefault="009F587D" w:rsidP="00F24BC2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F587D" w:rsidRDefault="009F587D" w:rsidP="00DE70BE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</w:rPr>
            </w:pPr>
          </w:p>
          <w:p w:rsidR="009F587D" w:rsidRPr="00781D18" w:rsidRDefault="009F587D" w:rsidP="004A7CBD">
            <w:pPr>
              <w:widowControl w:val="0"/>
              <w:tabs>
                <w:tab w:val="left" w:pos="144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E3EC2">
              <w:rPr>
                <w:sz w:val="28"/>
                <w:szCs w:val="28"/>
              </w:rPr>
              <w:t>6.2. Від замовника (члени комітету з конкурсних торгів):</w:t>
            </w:r>
          </w:p>
        </w:tc>
      </w:tr>
      <w:tr w:rsidR="009F587D" w:rsidRPr="001E3EC2" w:rsidTr="00F24BC2">
        <w:tc>
          <w:tcPr>
            <w:tcW w:w="9571" w:type="dxa"/>
            <w:gridSpan w:val="2"/>
          </w:tcPr>
          <w:p w:rsidR="009F587D" w:rsidRDefault="009F587D" w:rsidP="004A7CBD">
            <w:pPr>
              <w:widowControl w:val="0"/>
              <w:tabs>
                <w:tab w:val="left" w:pos="1440"/>
              </w:tabs>
            </w:pPr>
            <w:r>
              <w:t xml:space="preserve">Заступник начальника відділу </w:t>
            </w:r>
          </w:p>
          <w:p w:rsidR="009F587D" w:rsidRDefault="009F587D" w:rsidP="004A7CBD">
            <w:pPr>
              <w:widowControl w:val="0"/>
              <w:tabs>
                <w:tab w:val="left" w:pos="1440"/>
              </w:tabs>
            </w:pPr>
            <w:r w:rsidRPr="00146FB1">
              <w:rPr>
                <w:u w:val="single"/>
              </w:rPr>
              <w:t>житлово-комунального господарства</w:t>
            </w:r>
            <w:r>
              <w:rPr>
                <w:u w:val="single"/>
              </w:rPr>
              <w:t xml:space="preserve"> </w:t>
            </w:r>
            <w:r w:rsidRPr="008F449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Астраханцева Н.Л. </w:t>
            </w:r>
            <w:r w:rsidRPr="008F449A">
              <w:t xml:space="preserve">   </w:t>
            </w:r>
            <w:r>
              <w:t xml:space="preserve">   ________________________</w:t>
            </w:r>
          </w:p>
        </w:tc>
      </w:tr>
      <w:tr w:rsidR="009F587D" w:rsidRPr="001E3EC2" w:rsidTr="00CF3F09">
        <w:trPr>
          <w:trHeight w:val="403"/>
        </w:trPr>
        <w:tc>
          <w:tcPr>
            <w:tcW w:w="9571" w:type="dxa"/>
            <w:gridSpan w:val="2"/>
          </w:tcPr>
          <w:p w:rsidR="009F587D" w:rsidRPr="001E3EC2" w:rsidRDefault="009F587D" w:rsidP="00DE70BE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 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  <w:tr w:rsidR="009F587D" w:rsidRPr="001E3EC2" w:rsidTr="006C56AC">
        <w:trPr>
          <w:trHeight w:val="387"/>
        </w:trPr>
        <w:tc>
          <w:tcPr>
            <w:tcW w:w="9571" w:type="dxa"/>
            <w:gridSpan w:val="2"/>
          </w:tcPr>
          <w:p w:rsidR="009F587D" w:rsidRDefault="009F587D" w:rsidP="000F7073">
            <w:pPr>
              <w:widowControl w:val="0"/>
              <w:tabs>
                <w:tab w:val="left" w:pos="1440"/>
                <w:tab w:val="left" w:pos="4125"/>
                <w:tab w:val="left" w:pos="6525"/>
                <w:tab w:val="left" w:pos="7125"/>
              </w:tabs>
            </w:pPr>
            <w:r w:rsidRPr="00146FB1">
              <w:rPr>
                <w:u w:val="single"/>
              </w:rPr>
              <w:t>Завідувач тери</w:t>
            </w:r>
            <w:r>
              <w:rPr>
                <w:u w:val="single"/>
              </w:rPr>
              <w:t xml:space="preserve">торіального сектору         </w:t>
            </w:r>
            <w:r w:rsidRPr="00146FB1">
              <w:rPr>
                <w:u w:val="single"/>
              </w:rPr>
              <w:t>Батіщева Н.М</w:t>
            </w:r>
            <w:r>
              <w:t xml:space="preserve">.                </w:t>
            </w:r>
            <w:r w:rsidRPr="001E3EC2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</w:t>
            </w:r>
          </w:p>
        </w:tc>
      </w:tr>
      <w:tr w:rsidR="009F587D" w:rsidRPr="001E3EC2" w:rsidTr="006C56AC">
        <w:trPr>
          <w:trHeight w:val="355"/>
        </w:trPr>
        <w:tc>
          <w:tcPr>
            <w:tcW w:w="9571" w:type="dxa"/>
            <w:gridSpan w:val="2"/>
          </w:tcPr>
          <w:p w:rsidR="009F587D" w:rsidRPr="001E3EC2" w:rsidRDefault="009F587D" w:rsidP="00CF5173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</w:t>
            </w:r>
            <w:r>
              <w:rPr>
                <w:sz w:val="20"/>
                <w:szCs w:val="20"/>
              </w:rPr>
              <w:t xml:space="preserve"> </w:t>
            </w:r>
            <w:r w:rsidRPr="00DE70B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DE70BE">
              <w:rPr>
                <w:sz w:val="20"/>
                <w:szCs w:val="20"/>
              </w:rPr>
              <w:t xml:space="preserve"> (підпис) </w:t>
            </w:r>
          </w:p>
        </w:tc>
      </w:tr>
      <w:tr w:rsidR="009F587D" w:rsidRPr="001E3EC2" w:rsidTr="00F24BC2">
        <w:trPr>
          <w:trHeight w:val="457"/>
        </w:trPr>
        <w:tc>
          <w:tcPr>
            <w:tcW w:w="9571" w:type="dxa"/>
            <w:gridSpan w:val="2"/>
          </w:tcPr>
          <w:p w:rsidR="009F587D" w:rsidRPr="00146FB1" w:rsidRDefault="009F587D" w:rsidP="00146FB1">
            <w:pPr>
              <w:widowControl w:val="0"/>
              <w:tabs>
                <w:tab w:val="left" w:pos="1440"/>
              </w:tabs>
            </w:pPr>
            <w:r w:rsidRPr="00146FB1">
              <w:t xml:space="preserve">Головний спеціаліст - бухгалтер   </w:t>
            </w:r>
          </w:p>
          <w:p w:rsidR="009F587D" w:rsidRDefault="009F587D" w:rsidP="00146FB1">
            <w:pPr>
              <w:widowControl w:val="0"/>
              <w:tabs>
                <w:tab w:val="left" w:pos="1440"/>
              </w:tabs>
            </w:pPr>
            <w:r>
              <w:t xml:space="preserve">відділу бухгалтерського обліку та </w:t>
            </w:r>
          </w:p>
          <w:p w:rsidR="009F587D" w:rsidRDefault="009F587D" w:rsidP="00DD00F9">
            <w:pPr>
              <w:widowControl w:val="0"/>
              <w:tabs>
                <w:tab w:val="left" w:pos="1440"/>
                <w:tab w:val="left" w:pos="4140"/>
              </w:tabs>
            </w:pPr>
            <w:r w:rsidRPr="008F449A">
              <w:rPr>
                <w:u w:val="single"/>
              </w:rPr>
              <w:t xml:space="preserve">звітності </w:t>
            </w:r>
            <w:r>
              <w:t xml:space="preserve">__________________________ </w:t>
            </w:r>
            <w:r w:rsidRPr="006C56AC">
              <w:rPr>
                <w:u w:val="single"/>
              </w:rPr>
              <w:t xml:space="preserve">Озерова М.Д. </w:t>
            </w:r>
            <w:r>
              <w:rPr>
                <w:u w:val="single"/>
              </w:rPr>
              <w:t xml:space="preserve">  </w:t>
            </w:r>
            <w:r>
              <w:t xml:space="preserve">              ________________________</w:t>
            </w:r>
          </w:p>
        </w:tc>
      </w:tr>
      <w:tr w:rsidR="009F587D" w:rsidRPr="001E3EC2" w:rsidTr="00F24BC2">
        <w:trPr>
          <w:trHeight w:val="457"/>
        </w:trPr>
        <w:tc>
          <w:tcPr>
            <w:tcW w:w="9571" w:type="dxa"/>
            <w:gridSpan w:val="2"/>
          </w:tcPr>
          <w:p w:rsidR="009F587D" w:rsidRPr="001E3EC2" w:rsidRDefault="009F587D" w:rsidP="00D65CCB">
            <w:pPr>
              <w:widowControl w:val="0"/>
              <w:tabs>
                <w:tab w:val="left" w:pos="1440"/>
              </w:tabs>
              <w:rPr>
                <w:sz w:val="28"/>
                <w:szCs w:val="28"/>
              </w:rPr>
            </w:pPr>
            <w:r w:rsidRPr="00DE70BE">
              <w:rPr>
                <w:sz w:val="20"/>
                <w:szCs w:val="20"/>
              </w:rPr>
              <w:t xml:space="preserve">(посада, прізвище, ініціали)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DE70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DE70BE">
              <w:rPr>
                <w:sz w:val="20"/>
                <w:szCs w:val="20"/>
              </w:rPr>
              <w:t xml:space="preserve">  (підпис) </w:t>
            </w:r>
          </w:p>
        </w:tc>
      </w:tr>
    </w:tbl>
    <w:p w:rsidR="009F587D" w:rsidRPr="00C902F0" w:rsidRDefault="009F587D" w:rsidP="00DE70BE">
      <w:pPr>
        <w:widowControl w:val="0"/>
        <w:tabs>
          <w:tab w:val="left" w:pos="1440"/>
        </w:tabs>
      </w:pPr>
      <w:r w:rsidRPr="00C902F0">
        <w:t xml:space="preserve">Голова комітету з конкурсних торгів </w:t>
      </w:r>
      <w:r>
        <w:t xml:space="preserve">          </w:t>
      </w:r>
      <w:r w:rsidRPr="00C902F0">
        <w:t>________________</w:t>
      </w:r>
      <w:r>
        <w:t xml:space="preserve">              </w:t>
      </w:r>
      <w:r w:rsidRPr="00146FB1">
        <w:rPr>
          <w:u w:val="single"/>
        </w:rPr>
        <w:t>Ю.О.</w:t>
      </w:r>
      <w:r>
        <w:rPr>
          <w:u w:val="single"/>
        </w:rPr>
        <w:t xml:space="preserve"> К</w:t>
      </w:r>
      <w:r w:rsidRPr="00146FB1">
        <w:rPr>
          <w:u w:val="single"/>
        </w:rPr>
        <w:t>улак</w:t>
      </w:r>
      <w:r>
        <w:rPr>
          <w:u w:val="single"/>
        </w:rPr>
        <w:t xml:space="preserve">   </w:t>
      </w:r>
      <w:r w:rsidRPr="008F449A">
        <w:t xml:space="preserve">                   </w:t>
      </w:r>
    </w:p>
    <w:p w:rsidR="009F587D" w:rsidRDefault="009F587D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DE70BE">
        <w:rPr>
          <w:sz w:val="20"/>
          <w:szCs w:val="20"/>
        </w:rPr>
        <w:t xml:space="preserve">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  (ініціали та прізвище)</w:t>
      </w:r>
      <w:r>
        <w:rPr>
          <w:sz w:val="28"/>
          <w:szCs w:val="28"/>
        </w:rPr>
        <w:t xml:space="preserve">     </w:t>
      </w:r>
    </w:p>
    <w:p w:rsidR="009F587D" w:rsidRPr="001E3EC2" w:rsidRDefault="009F587D" w:rsidP="00DE70BE">
      <w:pPr>
        <w:widowControl w:val="0"/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М. П. </w:t>
      </w:r>
      <w:r w:rsidRPr="001E3EC2">
        <w:rPr>
          <w:sz w:val="28"/>
          <w:szCs w:val="28"/>
        </w:rPr>
        <w:t> </w:t>
      </w:r>
    </w:p>
    <w:p w:rsidR="009F587D" w:rsidRPr="001E3EC2" w:rsidRDefault="009F587D" w:rsidP="000F7073">
      <w:pPr>
        <w:widowControl w:val="0"/>
        <w:tabs>
          <w:tab w:val="left" w:pos="1440"/>
          <w:tab w:val="left" w:pos="7020"/>
          <w:tab w:val="left" w:pos="7200"/>
        </w:tabs>
        <w:rPr>
          <w:sz w:val="28"/>
          <w:szCs w:val="28"/>
        </w:rPr>
      </w:pPr>
      <w:r w:rsidRPr="00C902F0">
        <w:t xml:space="preserve">Секретар комітету з конкурсних торгів </w:t>
      </w:r>
      <w:r>
        <w:t xml:space="preserve">        ___</w:t>
      </w:r>
      <w:r w:rsidRPr="00C902F0">
        <w:t xml:space="preserve">_____________      </w:t>
      </w:r>
      <w:r>
        <w:t xml:space="preserve">       </w:t>
      </w:r>
      <w:r>
        <w:rPr>
          <w:u w:val="single"/>
        </w:rPr>
        <w:t>О.В. Гуржій</w:t>
      </w:r>
      <w:r w:rsidRPr="00C902F0">
        <w:br/>
      </w:r>
      <w:r w:rsidRPr="00DE70BE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DE70BE">
        <w:rPr>
          <w:sz w:val="20"/>
          <w:szCs w:val="20"/>
        </w:rPr>
        <w:t xml:space="preserve"> (підпис)            </w:t>
      </w:r>
      <w:r>
        <w:rPr>
          <w:sz w:val="20"/>
          <w:szCs w:val="20"/>
        </w:rPr>
        <w:t xml:space="preserve">        </w:t>
      </w:r>
      <w:r w:rsidRPr="00DE70BE">
        <w:rPr>
          <w:sz w:val="20"/>
          <w:szCs w:val="20"/>
        </w:rPr>
        <w:t xml:space="preserve">     </w:t>
      </w:r>
      <w:r>
        <w:rPr>
          <w:sz w:val="20"/>
          <w:szCs w:val="20"/>
        </w:rPr>
        <w:t>(</w:t>
      </w:r>
      <w:r w:rsidRPr="00DE70BE">
        <w:rPr>
          <w:sz w:val="20"/>
          <w:szCs w:val="20"/>
        </w:rPr>
        <w:t>ініціали та прізвище)</w:t>
      </w:r>
      <w:r>
        <w:rPr>
          <w:sz w:val="28"/>
          <w:szCs w:val="28"/>
        </w:rPr>
        <w:t xml:space="preserve"> </w:t>
      </w:r>
    </w:p>
    <w:p w:rsidR="009F587D" w:rsidRPr="001E3EC2" w:rsidRDefault="009F587D" w:rsidP="00DE70BE">
      <w:pPr>
        <w:pStyle w:val="NormalWeb"/>
        <w:widowControl w:val="0"/>
        <w:tabs>
          <w:tab w:val="left" w:pos="1440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9F587D" w:rsidRPr="001E3EC2" w:rsidSect="00D21A6B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7D" w:rsidRDefault="009F587D">
      <w:r>
        <w:separator/>
      </w:r>
    </w:p>
  </w:endnote>
  <w:endnote w:type="continuationSeparator" w:id="0">
    <w:p w:rsidR="009F587D" w:rsidRDefault="009F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7D" w:rsidRDefault="009F587D">
      <w:r>
        <w:separator/>
      </w:r>
    </w:p>
  </w:footnote>
  <w:footnote w:type="continuationSeparator" w:id="0">
    <w:p w:rsidR="009F587D" w:rsidRDefault="009F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D" w:rsidRDefault="009F587D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87D" w:rsidRDefault="009F58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D" w:rsidRDefault="009F587D" w:rsidP="0009688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F587D" w:rsidRDefault="009F58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0BE"/>
    <w:rsid w:val="000170C1"/>
    <w:rsid w:val="00023C35"/>
    <w:rsid w:val="00023F9A"/>
    <w:rsid w:val="00026CA0"/>
    <w:rsid w:val="00031A80"/>
    <w:rsid w:val="00096886"/>
    <w:rsid w:val="000A628D"/>
    <w:rsid w:val="000B299F"/>
    <w:rsid w:val="000F2E23"/>
    <w:rsid w:val="000F7073"/>
    <w:rsid w:val="000F79AF"/>
    <w:rsid w:val="0010786E"/>
    <w:rsid w:val="00122FB2"/>
    <w:rsid w:val="00130D27"/>
    <w:rsid w:val="00141C05"/>
    <w:rsid w:val="00146FB1"/>
    <w:rsid w:val="001801C5"/>
    <w:rsid w:val="00190CC1"/>
    <w:rsid w:val="001A0AF0"/>
    <w:rsid w:val="001A3220"/>
    <w:rsid w:val="001A759D"/>
    <w:rsid w:val="001C4F7F"/>
    <w:rsid w:val="001C7ED6"/>
    <w:rsid w:val="001D2BC0"/>
    <w:rsid w:val="001E3EC2"/>
    <w:rsid w:val="00213AB4"/>
    <w:rsid w:val="00224126"/>
    <w:rsid w:val="002276F9"/>
    <w:rsid w:val="00230EE1"/>
    <w:rsid w:val="00233402"/>
    <w:rsid w:val="00254C12"/>
    <w:rsid w:val="002563E3"/>
    <w:rsid w:val="00261D9A"/>
    <w:rsid w:val="002768C8"/>
    <w:rsid w:val="00292AD1"/>
    <w:rsid w:val="00294EAD"/>
    <w:rsid w:val="002A5F55"/>
    <w:rsid w:val="002C54F7"/>
    <w:rsid w:val="002D5738"/>
    <w:rsid w:val="002F562C"/>
    <w:rsid w:val="00331646"/>
    <w:rsid w:val="003509CA"/>
    <w:rsid w:val="00357602"/>
    <w:rsid w:val="00361125"/>
    <w:rsid w:val="003B454E"/>
    <w:rsid w:val="003D1AB9"/>
    <w:rsid w:val="003D1F2A"/>
    <w:rsid w:val="003D5B93"/>
    <w:rsid w:val="003E301B"/>
    <w:rsid w:val="003E75B5"/>
    <w:rsid w:val="00460704"/>
    <w:rsid w:val="004A7CBD"/>
    <w:rsid w:val="004A7D7D"/>
    <w:rsid w:val="00512366"/>
    <w:rsid w:val="005132EF"/>
    <w:rsid w:val="00543B48"/>
    <w:rsid w:val="00554726"/>
    <w:rsid w:val="005548D7"/>
    <w:rsid w:val="00563AFC"/>
    <w:rsid w:val="005A5ABA"/>
    <w:rsid w:val="005E73A1"/>
    <w:rsid w:val="00633FBC"/>
    <w:rsid w:val="006359A9"/>
    <w:rsid w:val="0064402C"/>
    <w:rsid w:val="00645BD3"/>
    <w:rsid w:val="00693DF4"/>
    <w:rsid w:val="006A344A"/>
    <w:rsid w:val="006C56AC"/>
    <w:rsid w:val="006E0D67"/>
    <w:rsid w:val="006E6B62"/>
    <w:rsid w:val="006F7648"/>
    <w:rsid w:val="0070136D"/>
    <w:rsid w:val="00705E90"/>
    <w:rsid w:val="00723903"/>
    <w:rsid w:val="0073671C"/>
    <w:rsid w:val="00781358"/>
    <w:rsid w:val="00781D18"/>
    <w:rsid w:val="007A3729"/>
    <w:rsid w:val="007C0544"/>
    <w:rsid w:val="007D2384"/>
    <w:rsid w:val="007F2713"/>
    <w:rsid w:val="00814C44"/>
    <w:rsid w:val="00820E9D"/>
    <w:rsid w:val="0083634F"/>
    <w:rsid w:val="00855FA5"/>
    <w:rsid w:val="00865022"/>
    <w:rsid w:val="00866FA0"/>
    <w:rsid w:val="00883742"/>
    <w:rsid w:val="008C1EE4"/>
    <w:rsid w:val="008D71DB"/>
    <w:rsid w:val="008E36EC"/>
    <w:rsid w:val="008F449A"/>
    <w:rsid w:val="008F52B3"/>
    <w:rsid w:val="009129BD"/>
    <w:rsid w:val="00930D9F"/>
    <w:rsid w:val="00937274"/>
    <w:rsid w:val="009615F2"/>
    <w:rsid w:val="00966D0D"/>
    <w:rsid w:val="00976AD0"/>
    <w:rsid w:val="00980BB2"/>
    <w:rsid w:val="009A778B"/>
    <w:rsid w:val="009D2A24"/>
    <w:rsid w:val="009E3752"/>
    <w:rsid w:val="009E47B8"/>
    <w:rsid w:val="009F587D"/>
    <w:rsid w:val="00A22BD3"/>
    <w:rsid w:val="00A317DB"/>
    <w:rsid w:val="00A43252"/>
    <w:rsid w:val="00A43E6F"/>
    <w:rsid w:val="00A63730"/>
    <w:rsid w:val="00A64B06"/>
    <w:rsid w:val="00A74DF1"/>
    <w:rsid w:val="00A750FE"/>
    <w:rsid w:val="00A868BA"/>
    <w:rsid w:val="00A90AF3"/>
    <w:rsid w:val="00AB280A"/>
    <w:rsid w:val="00B02182"/>
    <w:rsid w:val="00B327DB"/>
    <w:rsid w:val="00B42B5E"/>
    <w:rsid w:val="00B50078"/>
    <w:rsid w:val="00B531C3"/>
    <w:rsid w:val="00B62D60"/>
    <w:rsid w:val="00B70347"/>
    <w:rsid w:val="00B96F1B"/>
    <w:rsid w:val="00BB38B8"/>
    <w:rsid w:val="00BD7521"/>
    <w:rsid w:val="00BE3E62"/>
    <w:rsid w:val="00BE7B74"/>
    <w:rsid w:val="00BF2383"/>
    <w:rsid w:val="00C11246"/>
    <w:rsid w:val="00C12E80"/>
    <w:rsid w:val="00C17C06"/>
    <w:rsid w:val="00C427E1"/>
    <w:rsid w:val="00C643A8"/>
    <w:rsid w:val="00C74227"/>
    <w:rsid w:val="00C76EFA"/>
    <w:rsid w:val="00C902F0"/>
    <w:rsid w:val="00CB58C1"/>
    <w:rsid w:val="00CC666A"/>
    <w:rsid w:val="00CE0686"/>
    <w:rsid w:val="00CF3F09"/>
    <w:rsid w:val="00CF5173"/>
    <w:rsid w:val="00D055D4"/>
    <w:rsid w:val="00D174D7"/>
    <w:rsid w:val="00D21A6B"/>
    <w:rsid w:val="00D21E26"/>
    <w:rsid w:val="00D312AC"/>
    <w:rsid w:val="00D33739"/>
    <w:rsid w:val="00D55E6A"/>
    <w:rsid w:val="00D63C54"/>
    <w:rsid w:val="00D65CCB"/>
    <w:rsid w:val="00D77F7E"/>
    <w:rsid w:val="00D803F6"/>
    <w:rsid w:val="00D8068A"/>
    <w:rsid w:val="00DB56D8"/>
    <w:rsid w:val="00DC42B4"/>
    <w:rsid w:val="00DD00F9"/>
    <w:rsid w:val="00DE70BE"/>
    <w:rsid w:val="00E05CAA"/>
    <w:rsid w:val="00E12E9D"/>
    <w:rsid w:val="00E223E5"/>
    <w:rsid w:val="00E25FBF"/>
    <w:rsid w:val="00E413A6"/>
    <w:rsid w:val="00E43515"/>
    <w:rsid w:val="00E50F4D"/>
    <w:rsid w:val="00E51209"/>
    <w:rsid w:val="00E523DB"/>
    <w:rsid w:val="00E6745E"/>
    <w:rsid w:val="00E72832"/>
    <w:rsid w:val="00E752BB"/>
    <w:rsid w:val="00E75D18"/>
    <w:rsid w:val="00E85681"/>
    <w:rsid w:val="00E86620"/>
    <w:rsid w:val="00E95898"/>
    <w:rsid w:val="00EA5192"/>
    <w:rsid w:val="00EB52C0"/>
    <w:rsid w:val="00EB7F93"/>
    <w:rsid w:val="00EC394A"/>
    <w:rsid w:val="00EC7383"/>
    <w:rsid w:val="00EF07C0"/>
    <w:rsid w:val="00EF17A1"/>
    <w:rsid w:val="00F24BC2"/>
    <w:rsid w:val="00F479AC"/>
    <w:rsid w:val="00F67B63"/>
    <w:rsid w:val="00F80E4F"/>
    <w:rsid w:val="00FA1959"/>
    <w:rsid w:val="00FA44C9"/>
    <w:rsid w:val="00FF5D02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BE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character" w:styleId="PageNumber">
    <w:name w:val="page number"/>
    <w:basedOn w:val="DefaultParagraphFont"/>
    <w:uiPriority w:val="99"/>
    <w:rsid w:val="00DE70BE"/>
    <w:rPr>
      <w:rFonts w:cs="Times New Roman"/>
    </w:rPr>
  </w:style>
  <w:style w:type="paragraph" w:styleId="NormalWeb">
    <w:name w:val="Normal (Web)"/>
    <w:basedOn w:val="Normal"/>
    <w:uiPriority w:val="99"/>
    <w:rsid w:val="00DE70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3B4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FBC"/>
    <w:rPr>
      <w:rFonts w:cs="Times New Roman"/>
      <w:sz w:val="24"/>
      <w:szCs w:val="24"/>
      <w:lang w:val="uk-UA" w:eastAsia="uk-UA"/>
    </w:rPr>
  </w:style>
  <w:style w:type="paragraph" w:customStyle="1" w:styleId="a">
    <w:name w:val="Знак"/>
    <w:basedOn w:val="Normal"/>
    <w:uiPriority w:val="99"/>
    <w:rsid w:val="004A7CB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DC42B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Pages>4</Pages>
  <Words>1136</Words>
  <Characters>6477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75</cp:revision>
  <cp:lastPrinted>2016-07-22T10:35:00Z</cp:lastPrinted>
  <dcterms:created xsi:type="dcterms:W3CDTF">2016-03-14T14:39:00Z</dcterms:created>
  <dcterms:modified xsi:type="dcterms:W3CDTF">2016-07-22T11:50:00Z</dcterms:modified>
</cp:coreProperties>
</file>